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0E718A" w:rsidRPr="00926F72" w:rsidTr="004948A8">
        <w:tc>
          <w:tcPr>
            <w:tcW w:w="4308" w:type="dxa"/>
          </w:tcPr>
          <w:p w:rsidR="000E718A" w:rsidRPr="00926F72" w:rsidRDefault="000E718A" w:rsidP="004948A8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6" style="position:absolute;left:0;text-align:left;z-index:251660288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  <w:p w:rsidR="000E718A" w:rsidRPr="00926F72" w:rsidRDefault="000E718A" w:rsidP="00494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21" w:type="dxa"/>
          </w:tcPr>
          <w:p w:rsidR="000E718A" w:rsidRPr="00926F72" w:rsidRDefault="000E718A" w:rsidP="004948A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7" style="position:absolute;left:0;text-align:left;z-index:251661312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  <w:p w:rsidR="000E718A" w:rsidRPr="00926F72" w:rsidRDefault="000E718A" w:rsidP="00494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18A" w:rsidRPr="00BD68BA" w:rsidRDefault="000E718A" w:rsidP="000E718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Mẫu số 12-MLS</w:t>
      </w:r>
    </w:p>
    <w:p w:rsidR="000E718A" w:rsidRPr="00BD68BA" w:rsidRDefault="000E718A" w:rsidP="000E718A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8BA">
        <w:rPr>
          <w:rFonts w:ascii="Times New Roman" w:hAnsi="Times New Roman" w:cs="Times New Roman"/>
          <w:i/>
          <w:sz w:val="28"/>
          <w:szCs w:val="28"/>
        </w:rPr>
        <w:t>(Ban hành kèm theo Thông tư liên tịch số 13/2014/TTLT-BLĐTBXH-BTC ngày 03/6/2014 của Bộ Lao động - Thương binh và Xã hội, Bộ Tài chính)</w:t>
      </w:r>
    </w:p>
    <w:p w:rsidR="000E718A" w:rsidRDefault="000E718A" w:rsidP="000E718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6"/>
          <w:lang w:val="en-US" w:eastAsia="en-US"/>
        </w:rPr>
        <w:pict>
          <v:line id="_x0000_s1028" style="position:absolute;left:0;text-align:left;z-index:251662336" from="156pt,5.45pt" to="317pt,5.45pt"/>
        </w:pict>
      </w:r>
    </w:p>
    <w:p w:rsidR="000E718A" w:rsidRDefault="000E718A" w:rsidP="000E718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6"/>
          <w:lang w:val="en-US" w:eastAsia="en-US"/>
        </w:rPr>
        <w:pict>
          <v:line id="_x0000_s1029" style="position:absolute;left:0;text-align:left;z-index:251663360" from="150pt,39.9pt" to="311pt,39.9pt"/>
        </w:pict>
      </w:r>
      <w:r w:rsidRPr="00BD68BA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</w:t>
      </w:r>
      <w:r w:rsidRPr="00BD68BA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Pr="00BD68BA">
        <w:rPr>
          <w:rFonts w:ascii="Times New Roman" w:hAnsi="Times New Roman" w:cs="Times New Roman"/>
          <w:b/>
          <w:sz w:val="28"/>
          <w:szCs w:val="28"/>
        </w:rPr>
        <w:br/>
      </w:r>
      <w:bookmarkStart w:id="0" w:name="loai_pl12_name"/>
    </w:p>
    <w:p w:rsidR="000E718A" w:rsidRPr="00BD68BA" w:rsidRDefault="000E718A" w:rsidP="000E718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ĐƠN ĐỀ NGHỊ DI CHUYỂN HÀI CỐT LIỆT SĨ</w:t>
      </w:r>
    </w:p>
    <w:bookmarkEnd w:id="0"/>
    <w:p w:rsidR="000E718A" w:rsidRPr="00BD68BA" w:rsidRDefault="000E718A" w:rsidP="000E718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Kính gửi:</w:t>
      </w:r>
      <w:r w:rsidRPr="00BD68BA">
        <w:rPr>
          <w:rFonts w:ascii="Times New Roman" w:hAnsi="Times New Roman" w:cs="Times New Roman"/>
          <w:sz w:val="28"/>
          <w:szCs w:val="28"/>
        </w:rPr>
        <w:t xml:space="preserve"> - Phòng Lao động - Thương binh và Xã hội </w:t>
      </w:r>
      <w:r w:rsidRPr="00BD68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68BA"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0E718A" w:rsidRPr="00014257" w:rsidRDefault="000E718A" w:rsidP="000E718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Họ và tên: …………………………….. Năm sinh 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Chỗ ở hiện nay: ……………………………………………………………………………………….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Số CMTND ……………… Ngày cấp …………………… Nơi cấp……………….</w:t>
      </w:r>
    </w:p>
    <w:p w:rsidR="000E718A" w:rsidRPr="00014257" w:rsidRDefault="000E718A" w:rsidP="000E718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Quan hệ với liệt sĩ: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Tôi xin trình bày như sau:</w:t>
      </w:r>
    </w:p>
    <w:p w:rsidR="000E718A" w:rsidRPr="00014257" w:rsidRDefault="000E718A" w:rsidP="000E718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Liệt sĩ: …………………………………….. Năm sinh 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Nguyên quán: xã ……………………. huyện ……………………… tỉnh …………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Nhập ngũ (hoặc tham gia cách mạng) ngày …………… tháng ……………. năm…</w:t>
      </w:r>
    </w:p>
    <w:p w:rsidR="000E718A" w:rsidRPr="00014257" w:rsidRDefault="000E718A" w:rsidP="000E718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Hy sinh ngày ……………. tháng ……………. năm ……….. tại 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…….</w:t>
      </w:r>
    </w:p>
    <w:p w:rsidR="000E718A" w:rsidRPr="00014257" w:rsidRDefault="000E718A" w:rsidP="000E718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 xml:space="preserve">Căn cứ vào thông tin phần mộ liệt sĩ do: </w:t>
      </w:r>
      <w:r w:rsidRPr="00BD68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68BA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BD68BA">
        <w:rPr>
          <w:rFonts w:ascii="Times New Roman" w:hAnsi="Times New Roman" w:cs="Times New Roman"/>
          <w:sz w:val="28"/>
          <w:szCs w:val="28"/>
        </w:rPr>
        <w:t xml:space="preserve"> Sở Lao động - Thương binh và Xã hội ……….. thông báo tại giấy báo tin mộ liệt sĩ số ……. ngày ….. tháng ..... năm …..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BD68BA">
        <w:rPr>
          <w:rFonts w:ascii="Times New Roman" w:hAnsi="Times New Roman" w:cs="Times New Roman"/>
          <w:sz w:val="28"/>
          <w:szCs w:val="28"/>
        </w:rPr>
        <w:t xml:space="preserve"> Giấy xác nhận mộ liệt sĩ do Ban quản lý nghĩa trang xã ……………….. huyện …………. tỉnh …………….. cung cấp.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Tôi được biết phần mộ liệt sĩ hiện an táng tại nghĩa trang xã ………. huyện ……… tỉnh …….. Vị trí mộ liệt sĩ số..... hàng mộ liệt sĩ ..... ở lô mộ liệt sĩ số ……… Nguyện vọng của gia đình tôi di chuyển hài cốt liệt sĩ …………… về an táng tại nghĩa trang ………………….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 xml:space="preserve">Đề nghị Phòng Lao động - Thương binh và Xã hội …………. tạo điều kiện thuận lợi giúp đỡ gia đình tôi theo nguyện vọng. Tôi xin cam đoan chấp hành nghiêm túc </w:t>
      </w:r>
      <w:r w:rsidRPr="00BD68BA">
        <w:rPr>
          <w:rFonts w:ascii="Times New Roman" w:hAnsi="Times New Roman" w:cs="Times New Roman"/>
          <w:sz w:val="28"/>
          <w:szCs w:val="28"/>
        </w:rPr>
        <w:lastRenderedPageBreak/>
        <w:t>mọi quy định của Nhà nước và thực hiện đầy đủ các thủ tục về di chuyển hài cốt liệt sĩ của ngành Lao động - Thương binh và Xã hội./.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54"/>
        <w:gridCol w:w="3971"/>
      </w:tblGrid>
      <w:tr w:rsidR="000E718A" w:rsidRPr="00BD68BA" w:rsidTr="004948A8">
        <w:tc>
          <w:tcPr>
            <w:tcW w:w="4554" w:type="dxa"/>
          </w:tcPr>
          <w:p w:rsidR="000E718A" w:rsidRPr="00BD68BA" w:rsidRDefault="000E718A" w:rsidP="004948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…., ngày 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 năm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UBND cấp xã nơi cư trú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tên, đóng dấu)</w:t>
            </w:r>
          </w:p>
        </w:tc>
        <w:tc>
          <w:tcPr>
            <w:tcW w:w="3971" w:type="dxa"/>
          </w:tcPr>
          <w:p w:rsidR="000E718A" w:rsidRPr="00BD68BA" w:rsidRDefault="000E718A" w:rsidP="004948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…., ngày 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 năm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__________________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BD68BA">
        <w:rPr>
          <w:rFonts w:ascii="Times New Roman" w:hAnsi="Times New Roman" w:cs="Times New Roman"/>
          <w:b/>
          <w:i/>
          <w:sz w:val="28"/>
          <w:szCs w:val="28"/>
        </w:rPr>
        <w:t>Ghi chú: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68BA">
        <w:rPr>
          <w:rFonts w:ascii="Times New Roman" w:hAnsi="Times New Roman" w:cs="Times New Roman"/>
          <w:sz w:val="28"/>
          <w:szCs w:val="28"/>
        </w:rPr>
        <w:t xml:space="preserve"> Nơi quản lý hồ sơ gốc của liệt sĩ</w:t>
      </w:r>
    </w:p>
    <w:p w:rsidR="000E718A" w:rsidRPr="00BD68BA" w:rsidRDefault="000E718A" w:rsidP="000E718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68BA">
        <w:rPr>
          <w:rFonts w:ascii="Times New Roman" w:hAnsi="Times New Roman" w:cs="Times New Roman"/>
          <w:sz w:val="28"/>
          <w:szCs w:val="28"/>
        </w:rPr>
        <w:t xml:space="preserve"> Chọn một trong những căn cứ dưới đây và điền đầy đủ thông tin vào chỗ trống</w:t>
      </w: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718A"/>
    <w:rsid w:val="000E718A"/>
    <w:rsid w:val="009576C1"/>
    <w:rsid w:val="00C262C4"/>
    <w:rsid w:val="00F0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18A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F7344-0EE6-45DE-ABE8-EBFF58E8CFA2}"/>
</file>

<file path=customXml/itemProps2.xml><?xml version="1.0" encoding="utf-8"?>
<ds:datastoreItem xmlns:ds="http://schemas.openxmlformats.org/officeDocument/2006/customXml" ds:itemID="{E2796357-9E61-407A-AE48-A09F9252489C}"/>
</file>

<file path=customXml/itemProps3.xml><?xml version="1.0" encoding="utf-8"?>
<ds:datastoreItem xmlns:ds="http://schemas.openxmlformats.org/officeDocument/2006/customXml" ds:itemID="{EA21B980-645B-4735-B81C-9CBDDA4DC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2016-03-29T14:45:00Z</dcterms:created>
  <dcterms:modified xsi:type="dcterms:W3CDTF">2016-03-29T14:46:00Z</dcterms:modified>
</cp:coreProperties>
</file>